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F1" w:rsidRPr="00F17338" w:rsidRDefault="00F17338" w:rsidP="00F17338">
      <w:pPr>
        <w:jc w:val="center"/>
        <w:rPr>
          <w:rFonts w:ascii="Times New Roman" w:hAnsi="Times New Roman" w:cs="Times New Roman"/>
          <w:sz w:val="24"/>
          <w:szCs w:val="24"/>
          <w:u w:val="single"/>
        </w:rPr>
      </w:pPr>
      <w:bookmarkStart w:id="0" w:name="_GoBack"/>
      <w:bookmarkEnd w:id="0"/>
      <w:r w:rsidRPr="00F17338">
        <w:rPr>
          <w:rFonts w:ascii="Times New Roman" w:hAnsi="Times New Roman" w:cs="Times New Roman"/>
          <w:sz w:val="24"/>
          <w:szCs w:val="24"/>
          <w:u w:val="single"/>
        </w:rPr>
        <w:t>CCSS Board of Director’s Mee</w:t>
      </w:r>
      <w:r w:rsidR="00971F28">
        <w:rPr>
          <w:rFonts w:ascii="Times New Roman" w:hAnsi="Times New Roman" w:cs="Times New Roman"/>
          <w:sz w:val="24"/>
          <w:szCs w:val="24"/>
          <w:u w:val="single"/>
        </w:rPr>
        <w:t>t</w:t>
      </w:r>
      <w:r w:rsidRPr="00F17338">
        <w:rPr>
          <w:rFonts w:ascii="Times New Roman" w:hAnsi="Times New Roman" w:cs="Times New Roman"/>
          <w:sz w:val="24"/>
          <w:szCs w:val="24"/>
          <w:u w:val="single"/>
        </w:rPr>
        <w:t>ing</w:t>
      </w:r>
      <w:r w:rsidR="00971F28">
        <w:rPr>
          <w:rFonts w:ascii="Times New Roman" w:hAnsi="Times New Roman" w:cs="Times New Roman"/>
          <w:sz w:val="24"/>
          <w:szCs w:val="24"/>
          <w:u w:val="single"/>
        </w:rPr>
        <w:t>-NOTES</w:t>
      </w:r>
    </w:p>
    <w:p w:rsidR="00F17338" w:rsidRPr="00F17338" w:rsidRDefault="00F17338" w:rsidP="00F17338">
      <w:pPr>
        <w:jc w:val="center"/>
        <w:rPr>
          <w:rFonts w:ascii="Times New Roman" w:hAnsi="Times New Roman" w:cs="Times New Roman"/>
          <w:sz w:val="24"/>
          <w:szCs w:val="24"/>
          <w:u w:val="single"/>
        </w:rPr>
      </w:pPr>
      <w:r w:rsidRPr="00F17338">
        <w:rPr>
          <w:rFonts w:ascii="Times New Roman" w:hAnsi="Times New Roman" w:cs="Times New Roman"/>
          <w:sz w:val="24"/>
          <w:szCs w:val="24"/>
          <w:u w:val="single"/>
        </w:rPr>
        <w:t>Saturday, May 13, 2017</w:t>
      </w:r>
    </w:p>
    <w:p w:rsidR="00F17338" w:rsidRDefault="00F17338" w:rsidP="00F17338">
      <w:pPr>
        <w:jc w:val="center"/>
        <w:rPr>
          <w:rFonts w:ascii="Times New Roman" w:hAnsi="Times New Roman" w:cs="Times New Roman"/>
          <w:sz w:val="24"/>
          <w:szCs w:val="24"/>
          <w:u w:val="single"/>
        </w:rPr>
      </w:pPr>
      <w:r w:rsidRPr="00F17338">
        <w:rPr>
          <w:rFonts w:ascii="Times New Roman" w:hAnsi="Times New Roman" w:cs="Times New Roman"/>
          <w:sz w:val="24"/>
          <w:szCs w:val="24"/>
          <w:u w:val="single"/>
        </w:rPr>
        <w:t>Town and Country Hotel</w:t>
      </w:r>
      <w:r w:rsidR="00971F28">
        <w:rPr>
          <w:rFonts w:ascii="Times New Roman" w:hAnsi="Times New Roman" w:cs="Times New Roman"/>
          <w:sz w:val="24"/>
          <w:szCs w:val="24"/>
          <w:u w:val="single"/>
        </w:rPr>
        <w:t>, San Diego</w:t>
      </w:r>
    </w:p>
    <w:p w:rsidR="00F17338" w:rsidRDefault="00F17338" w:rsidP="00F17338">
      <w:pPr>
        <w:rPr>
          <w:rFonts w:ascii="Times New Roman" w:hAnsi="Times New Roman" w:cs="Times New Roman"/>
          <w:sz w:val="24"/>
          <w:szCs w:val="24"/>
        </w:rPr>
      </w:pP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and President’s Report-Denisha welcomed e</w:t>
      </w:r>
      <w:r w:rsidR="00734878">
        <w:rPr>
          <w:rFonts w:ascii="Times New Roman" w:hAnsi="Times New Roman" w:cs="Times New Roman"/>
          <w:sz w:val="24"/>
          <w:szCs w:val="24"/>
        </w:rPr>
        <w:t>very board member</w:t>
      </w:r>
    </w:p>
    <w:p w:rsidR="00734878" w:rsidRDefault="00734878" w:rsidP="007348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Mosier did roll call for different regions. Also, roll call for board members and area VP’s.  Guests include Cindy Crawford from CTA, Janet Mann from CDE and Danielle Black taking over as regional board director. </w:t>
      </w:r>
    </w:p>
    <w:p w:rsidR="00734878" w:rsidRDefault="00734878" w:rsidP="007348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a quorum with 17 board members present.</w:t>
      </w:r>
    </w:p>
    <w:p w:rsidR="00734878" w:rsidRDefault="00734878" w:rsidP="007348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Laurie mentioned her resignation and she was thanked by Cricket for the work that she has done for CCSS. </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Director’s Report</w:t>
      </w:r>
    </w:p>
    <w:p w:rsidR="00EA5278" w:rsidRDefault="00EA5278" w:rsidP="00EA52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Laurie said we should celebrate what’s going well. </w:t>
      </w:r>
    </w:p>
    <w:p w:rsidR="00EA5278" w:rsidRPr="00EA5278" w:rsidRDefault="00EA5278" w:rsidP="00EA52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Blake not here so Laurie and Maureen will discuss what’s happening.  SSR #55 was filled and will be sent out as hardcopies to fill subscription orders.  Announcements were sent out to recruit for Editor for SSR and Occasional Papers. Blake, Maggie and Laurie discussed interest from colleague of Maggie to be editor.  We want to get 2 OP’s out by the end of the year.  Still recruiting for SSR editor. </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Retreat</w:t>
      </w:r>
      <w:r w:rsidR="00EA5278">
        <w:rPr>
          <w:rFonts w:ascii="Times New Roman" w:hAnsi="Times New Roman" w:cs="Times New Roman"/>
          <w:sz w:val="24"/>
          <w:szCs w:val="24"/>
        </w:rPr>
        <w:t>-Natalie</w:t>
      </w:r>
    </w:p>
    <w:p w:rsidR="00EA5278" w:rsidRDefault="00EA5278"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April 29-30 was Executive Retreat.  Incoming 1</w:t>
      </w:r>
      <w:r w:rsidRPr="00EA5278">
        <w:rPr>
          <w:rFonts w:ascii="Times New Roman" w:hAnsi="Times New Roman" w:cs="Times New Roman"/>
          <w:sz w:val="24"/>
          <w:szCs w:val="24"/>
          <w:vertAlign w:val="superscript"/>
        </w:rPr>
        <w:t>st</w:t>
      </w:r>
      <w:r>
        <w:rPr>
          <w:rFonts w:ascii="Times New Roman" w:hAnsi="Times New Roman" w:cs="Times New Roman"/>
          <w:sz w:val="24"/>
          <w:szCs w:val="24"/>
        </w:rPr>
        <w:t xml:space="preserve"> VP and SC VP invited.  Cost was only $363 for rooms.  </w:t>
      </w:r>
    </w:p>
    <w:p w:rsidR="00EA5278" w:rsidRDefault="00EA5278"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Conference report from March total revenue to date (still outstanding PO’s owed) $154, 371. Feedback from conference was: Keynotes should not have to compete with other presenters, better communication, cool logo.  </w:t>
      </w:r>
    </w:p>
    <w:p w:rsidR="00EA5278" w:rsidRDefault="00EA5278"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General ideas for next year for meetings: August 26-27</w:t>
      </w:r>
      <w:r w:rsidRPr="00EA5278">
        <w:rPr>
          <w:rFonts w:ascii="Times New Roman" w:hAnsi="Times New Roman" w:cs="Times New Roman"/>
          <w:sz w:val="24"/>
          <w:szCs w:val="24"/>
          <w:vertAlign w:val="superscript"/>
        </w:rPr>
        <w:t>th</w:t>
      </w:r>
      <w:r>
        <w:rPr>
          <w:rFonts w:ascii="Times New Roman" w:hAnsi="Times New Roman" w:cs="Times New Roman"/>
          <w:sz w:val="24"/>
          <w:szCs w:val="24"/>
        </w:rPr>
        <w:t>- Committee and Board meeting here is San Diego, January 27</w:t>
      </w:r>
      <w:r w:rsidRPr="00EA5278">
        <w:rPr>
          <w:rFonts w:ascii="Times New Roman" w:hAnsi="Times New Roman" w:cs="Times New Roman"/>
          <w:sz w:val="24"/>
          <w:szCs w:val="24"/>
          <w:vertAlign w:val="superscript"/>
        </w:rPr>
        <w:t>th</w:t>
      </w:r>
      <w:r>
        <w:rPr>
          <w:rFonts w:ascii="Times New Roman" w:hAnsi="Times New Roman" w:cs="Times New Roman"/>
          <w:sz w:val="24"/>
          <w:szCs w:val="24"/>
        </w:rPr>
        <w:t xml:space="preserve">  in San Jose at Denisha’s school, March </w:t>
      </w:r>
      <w:r w:rsidR="009757C2">
        <w:rPr>
          <w:rFonts w:ascii="Times New Roman" w:hAnsi="Times New Roman" w:cs="Times New Roman"/>
          <w:sz w:val="24"/>
          <w:szCs w:val="24"/>
        </w:rPr>
        <w:t>23-25</w:t>
      </w:r>
      <w:r w:rsidR="009757C2" w:rsidRPr="009757C2">
        <w:rPr>
          <w:rFonts w:ascii="Times New Roman" w:hAnsi="Times New Roman" w:cs="Times New Roman"/>
          <w:sz w:val="24"/>
          <w:szCs w:val="24"/>
          <w:vertAlign w:val="superscript"/>
        </w:rPr>
        <w:t>th</w:t>
      </w:r>
      <w:r w:rsidR="009757C2">
        <w:rPr>
          <w:rFonts w:ascii="Times New Roman" w:hAnsi="Times New Roman" w:cs="Times New Roman"/>
          <w:sz w:val="24"/>
          <w:szCs w:val="24"/>
        </w:rPr>
        <w:t xml:space="preserve"> </w:t>
      </w:r>
      <w:r>
        <w:rPr>
          <w:rFonts w:ascii="Times New Roman" w:hAnsi="Times New Roman" w:cs="Times New Roman"/>
          <w:sz w:val="24"/>
          <w:szCs w:val="24"/>
        </w:rPr>
        <w:t>meeting at conference in San Diego, May 19</w:t>
      </w:r>
      <w:r w:rsidRPr="00EA5278">
        <w:rPr>
          <w:rFonts w:ascii="Times New Roman" w:hAnsi="Times New Roman" w:cs="Times New Roman"/>
          <w:sz w:val="24"/>
          <w:szCs w:val="24"/>
          <w:vertAlign w:val="superscript"/>
        </w:rPr>
        <w:t>th</w:t>
      </w:r>
      <w:r>
        <w:rPr>
          <w:rFonts w:ascii="Times New Roman" w:hAnsi="Times New Roman" w:cs="Times New Roman"/>
          <w:sz w:val="24"/>
          <w:szCs w:val="24"/>
        </w:rPr>
        <w:t xml:space="preserve"> meeting in San Jose at Denisha’s school. </w:t>
      </w:r>
    </w:p>
    <w:p w:rsidR="009757C2" w:rsidRDefault="009757C2"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Advantage of Saturday board meeting is board can participate in conference on Sunday. Martha mentioned that not any board members participated in conference on Sunday. </w:t>
      </w:r>
    </w:p>
    <w:p w:rsidR="009757C2" w:rsidRDefault="009757C2"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Cricket mentioned most schools start mid August so it’s difficult for teachers in the classroom.  Laurie stated that date can be amended for that meeting. Laurie and Avi will look into changing date to September 9-10. </w:t>
      </w:r>
    </w:p>
    <w:p w:rsidR="00206D12" w:rsidRDefault="009757C2"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Natalie mentioned NCSS summer legislative institute NCSS in July.  Affiliate councils did not have to pay in the past and they paid for one night hotel but that is not the case this year.  Event hosted at Discovery Corporate location.  First day is just for products by Discovery. We already have a lot of legislative advocacy.  We don’t need to spend minimum of $1500 to send someone to DC.  It used to be </w:t>
      </w:r>
      <w:r>
        <w:rPr>
          <w:rFonts w:ascii="Times New Roman" w:hAnsi="Times New Roman" w:cs="Times New Roman"/>
          <w:sz w:val="24"/>
          <w:szCs w:val="24"/>
        </w:rPr>
        <w:lastRenderedPageBreak/>
        <w:t>leadership institute but now it’s legislative advocacy.</w:t>
      </w:r>
      <w:r w:rsidR="00206D12">
        <w:rPr>
          <w:rFonts w:ascii="Times New Roman" w:hAnsi="Times New Roman" w:cs="Times New Roman"/>
          <w:sz w:val="24"/>
          <w:szCs w:val="24"/>
        </w:rPr>
        <w:t xml:space="preserve"> Tracy and Natalie said there was immense pressure to sign onto resolutions.</w:t>
      </w:r>
    </w:p>
    <w:p w:rsidR="005D1C21" w:rsidRDefault="00206D12" w:rsidP="00EA52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Cheryl said we have met requirements but we have had issues meeting the deadline to get Gold or Silver star NCSS status. </w:t>
      </w:r>
      <w:r w:rsidR="005D1C21">
        <w:rPr>
          <w:rFonts w:ascii="Times New Roman" w:hAnsi="Times New Roman" w:cs="Times New Roman"/>
          <w:sz w:val="24"/>
          <w:szCs w:val="24"/>
        </w:rPr>
        <w:t xml:space="preserve">Cheryl suggested having California HOST a legislative advocacy. Avi mentioned having the Legislative Committee put it together. </w:t>
      </w:r>
    </w:p>
    <w:p w:rsidR="00D44DF7" w:rsidRDefault="005D1C21" w:rsidP="00D44D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Western States Breakfast at NCSS-Marsha, Andrew </w:t>
      </w:r>
      <w:proofErr w:type="spellStart"/>
      <w:r>
        <w:rPr>
          <w:rFonts w:ascii="Times New Roman" w:hAnsi="Times New Roman" w:cs="Times New Roman"/>
          <w:sz w:val="24"/>
          <w:szCs w:val="24"/>
        </w:rPr>
        <w:t>Demko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Antone</w:t>
      </w:r>
      <w:proofErr w:type="spellEnd"/>
      <w:r>
        <w:rPr>
          <w:rFonts w:ascii="Times New Roman" w:hAnsi="Times New Roman" w:cs="Times New Roman"/>
          <w:sz w:val="24"/>
          <w:szCs w:val="24"/>
        </w:rPr>
        <w:t xml:space="preserve"> started it.  Money for the breakfast runs through CCSS.  We had to pay $781 for that event. Andrew and </w:t>
      </w:r>
      <w:proofErr w:type="spellStart"/>
      <w:r>
        <w:rPr>
          <w:rFonts w:ascii="Times New Roman" w:hAnsi="Times New Roman" w:cs="Times New Roman"/>
          <w:sz w:val="24"/>
          <w:szCs w:val="24"/>
        </w:rPr>
        <w:t>Antone</w:t>
      </w:r>
      <w:proofErr w:type="spellEnd"/>
      <w:r>
        <w:rPr>
          <w:rFonts w:ascii="Times New Roman" w:hAnsi="Times New Roman" w:cs="Times New Roman"/>
          <w:sz w:val="24"/>
          <w:szCs w:val="24"/>
        </w:rPr>
        <w:t xml:space="preserve"> will not participate in NCSS.  There is no money to pay for it.  We need a s</w:t>
      </w:r>
      <w:r w:rsidR="00D8110B">
        <w:rPr>
          <w:rFonts w:ascii="Times New Roman" w:hAnsi="Times New Roman" w:cs="Times New Roman"/>
          <w:sz w:val="24"/>
          <w:szCs w:val="24"/>
        </w:rPr>
        <w:t xml:space="preserve">ponsor that NCSS has to approve.  Executive board recommending NOT to do Western States breakfast.  Avi mentioned relationship between NCSS and CCSS conferences.  We have to make sure we don’t lose CCSS sponsors.  We discovered NCSS has 3x as many members in California as CCSS does. Cheryl stated we should push for joint NCSS/CCSS membership.  </w:t>
      </w:r>
      <w:r w:rsidR="00D44DF7">
        <w:rPr>
          <w:rFonts w:ascii="Times New Roman" w:hAnsi="Times New Roman" w:cs="Times New Roman"/>
          <w:sz w:val="24"/>
          <w:szCs w:val="24"/>
        </w:rPr>
        <w:t xml:space="preserve">CCSS gets $5 per Californian who register for NCSS conference. Laurie mentions we get $170-250 per month from NCSS for CCSS members.  </w:t>
      </w:r>
    </w:p>
    <w:p w:rsidR="00D44DF7" w:rsidRDefault="00F861AD" w:rsidP="00D44D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At March meeting we discussed establishing criteria for partner organizations.  Subcommittee has been working on that criteria. </w:t>
      </w:r>
    </w:p>
    <w:p w:rsidR="00F861AD" w:rsidRPr="00D44DF7" w:rsidRDefault="00F861AD" w:rsidP="00D44D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Discussed need for a strategic plan to help re-focus organization and establish priorities for CCSS. </w:t>
      </w:r>
      <w:r w:rsidR="00890F81">
        <w:rPr>
          <w:rFonts w:ascii="Times New Roman" w:hAnsi="Times New Roman" w:cs="Times New Roman"/>
          <w:sz w:val="24"/>
          <w:szCs w:val="24"/>
        </w:rPr>
        <w:t xml:space="preserve">Find out who our members are, what they need, what capacity we have to impact H/SS in California. </w:t>
      </w:r>
      <w:r w:rsidR="00100A40">
        <w:rPr>
          <w:rFonts w:ascii="Times New Roman" w:hAnsi="Times New Roman" w:cs="Times New Roman"/>
          <w:sz w:val="24"/>
          <w:szCs w:val="24"/>
        </w:rPr>
        <w:t xml:space="preserve">Executive Board wants to put up to $10,000 for strategic planning for CCSS in the budget.  Want to clarify roles for regional directors.  How do we improve vision and messaging? Change based process. </w:t>
      </w:r>
      <w:r w:rsidR="00F40079">
        <w:rPr>
          <w:rFonts w:ascii="Times New Roman" w:hAnsi="Times New Roman" w:cs="Times New Roman"/>
          <w:sz w:val="24"/>
          <w:szCs w:val="24"/>
        </w:rPr>
        <w:t xml:space="preserve">Martha mentioned needing to have this process to make sure CCSS moves forward as an organization. Avid mentioned cost is based on $6k-$8k that MPA students usually earn during summer internship and $10k would include travel costs as well. </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Legislative Update</w:t>
      </w:r>
      <w:r w:rsidR="00734878">
        <w:rPr>
          <w:rFonts w:ascii="Times New Roman" w:hAnsi="Times New Roman" w:cs="Times New Roman"/>
          <w:sz w:val="24"/>
          <w:szCs w:val="24"/>
        </w:rPr>
        <w:t>-Fred Jones</w:t>
      </w:r>
      <w:r w:rsidR="00971F28">
        <w:rPr>
          <w:rFonts w:ascii="Times New Roman" w:hAnsi="Times New Roman" w:cs="Times New Roman"/>
          <w:sz w:val="24"/>
          <w:szCs w:val="24"/>
        </w:rPr>
        <w:t xml:space="preserve"> via Cell phone audio</w:t>
      </w:r>
    </w:p>
    <w:p w:rsidR="009861E9" w:rsidRDefault="00971F28" w:rsidP="009861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Lots of bills introduced impact H/SS curriculum</w:t>
      </w:r>
    </w:p>
    <w:p w:rsidR="00971F28" w:rsidRDefault="00971F28" w:rsidP="009861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Priority Bills: AB791 from </w:t>
      </w:r>
      <w:proofErr w:type="spellStart"/>
      <w:r>
        <w:rPr>
          <w:rFonts w:ascii="Times New Roman" w:hAnsi="Times New Roman" w:cs="Times New Roman"/>
          <w:sz w:val="24"/>
          <w:szCs w:val="24"/>
        </w:rPr>
        <w:t>Asm</w:t>
      </w:r>
      <w:proofErr w:type="spellEnd"/>
      <w:r>
        <w:rPr>
          <w:rFonts w:ascii="Times New Roman" w:hAnsi="Times New Roman" w:cs="Times New Roman"/>
          <w:sz w:val="24"/>
          <w:szCs w:val="24"/>
        </w:rPr>
        <w:t xml:space="preserve">. Olan sponsored by </w:t>
      </w:r>
      <w:proofErr w:type="spellStart"/>
      <w:r>
        <w:rPr>
          <w:rFonts w:ascii="Times New Roman" w:hAnsi="Times New Roman" w:cs="Times New Roman"/>
          <w:sz w:val="24"/>
          <w:szCs w:val="24"/>
        </w:rPr>
        <w:t>Torlukson</w:t>
      </w:r>
      <w:proofErr w:type="spellEnd"/>
      <w:r>
        <w:rPr>
          <w:rFonts w:ascii="Times New Roman" w:hAnsi="Times New Roman" w:cs="Times New Roman"/>
          <w:sz w:val="24"/>
          <w:szCs w:val="24"/>
        </w:rPr>
        <w:t>-states H/SS should be included in statewide assessments-entire Education coalition opposed the bill because they don’t want any more tests. Superintendent pulled the bill from this year but it can be brought up again in January as 2 year bill</w:t>
      </w:r>
    </w:p>
    <w:p w:rsidR="00971F28" w:rsidRDefault="00971F28"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Personal Finance Bill: </w:t>
      </w:r>
      <w:r w:rsidR="001939D5">
        <w:rPr>
          <w:rFonts w:ascii="Times New Roman" w:hAnsi="Times New Roman" w:cs="Times New Roman"/>
          <w:sz w:val="24"/>
          <w:szCs w:val="24"/>
        </w:rPr>
        <w:t>One bill would have created a personal finance industry to create online library for instructors to teach personal finance in K-12 AB858. Bill is moving forward</w:t>
      </w:r>
    </w:p>
    <w:p w:rsidR="001939D5" w:rsidRDefault="001939D5"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Another bill would require new HS Graduation requirement: SB 583 from Senator Stone would create a personal finance course required for graduation. Due to cost the author changed bill to make it very cheap. Author amended bill to pit Economics v. single semester course in Personal Finance.  CCEE was very upset about this bill. Fred is trying to amend bill to include personal finance in Economics or simply kill bill.</w:t>
      </w:r>
    </w:p>
    <w:p w:rsidR="001939D5" w:rsidRDefault="001939D5"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Bills about Fake News-one bill in assembly, one in Senate.  Now looking for media literacy curriculum to be embedded in H/SS courses.  These bills including those dealing with curriculum micromanagement are stuck in fiscal committee with deadline at the end of this month. </w:t>
      </w:r>
    </w:p>
    <w:p w:rsidR="001939D5" w:rsidRDefault="001939D5"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Mary J. asked about way to advocate for AB 791. Fred said we need to applaud Laurie and Cricket within our circle of colleagues and contacts with ACSA or CA School Board to express our support and need to include H/SS in statewide assessments. Part of problem is ESSA focuses solely on Math/ELA.  Fred states it is dangerous for us NOT to include H/SS to our republic.</w:t>
      </w:r>
    </w:p>
    <w:p w:rsidR="001939D5" w:rsidRDefault="001939D5"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Mary asked if its helpful to contact local </w:t>
      </w:r>
      <w:proofErr w:type="spellStart"/>
      <w:r>
        <w:rPr>
          <w:rFonts w:ascii="Times New Roman" w:hAnsi="Times New Roman" w:cs="Times New Roman"/>
          <w:sz w:val="24"/>
          <w:szCs w:val="24"/>
        </w:rPr>
        <w:t>assemblymember</w:t>
      </w:r>
      <w:proofErr w:type="spellEnd"/>
      <w:r>
        <w:rPr>
          <w:rFonts w:ascii="Times New Roman" w:hAnsi="Times New Roman" w:cs="Times New Roman"/>
          <w:sz w:val="24"/>
          <w:szCs w:val="24"/>
        </w:rPr>
        <w:t xml:space="preserve">.  Fred says yes. </w:t>
      </w:r>
    </w:p>
    <w:p w:rsidR="001939D5" w:rsidRDefault="001939D5"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Cricket </w:t>
      </w:r>
      <w:r w:rsidR="003608A9">
        <w:rPr>
          <w:rFonts w:ascii="Times New Roman" w:hAnsi="Times New Roman" w:cs="Times New Roman"/>
          <w:sz w:val="24"/>
          <w:szCs w:val="24"/>
        </w:rPr>
        <w:t>said ACSA left out LCAP in accountability. CCSS has position paper on assessment to support accountability and testing in H/SS.  It is “unthinkable” to talk about media literacy and personal finance</w:t>
      </w:r>
    </w:p>
    <w:p w:rsidR="003608A9" w:rsidRDefault="003608A9"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 24 bill is “Flying through legislature” creates a seal that would be affixed to high school diploma that is doing a good job of t</w:t>
      </w:r>
      <w:r w:rsidR="00CD6DD8">
        <w:rPr>
          <w:rFonts w:ascii="Times New Roman" w:hAnsi="Times New Roman" w:cs="Times New Roman"/>
          <w:sz w:val="24"/>
          <w:szCs w:val="24"/>
        </w:rPr>
        <w:t xml:space="preserve">eaching civics.  Fred said the </w:t>
      </w:r>
      <w:r>
        <w:rPr>
          <w:rFonts w:ascii="Times New Roman" w:hAnsi="Times New Roman" w:cs="Times New Roman"/>
          <w:sz w:val="24"/>
          <w:szCs w:val="24"/>
        </w:rPr>
        <w:t>school should have to include some civics data but administration shut it down.  They</w:t>
      </w:r>
      <w:r w:rsidR="00CD6DD8">
        <w:rPr>
          <w:rFonts w:ascii="Times New Roman" w:hAnsi="Times New Roman" w:cs="Times New Roman"/>
          <w:sz w:val="24"/>
          <w:szCs w:val="24"/>
        </w:rPr>
        <w:t xml:space="preserve"> (Brown)</w:t>
      </w:r>
      <w:r>
        <w:rPr>
          <w:rFonts w:ascii="Times New Roman" w:hAnsi="Times New Roman" w:cs="Times New Roman"/>
          <w:sz w:val="24"/>
          <w:szCs w:val="24"/>
        </w:rPr>
        <w:t xml:space="preserve"> are</w:t>
      </w:r>
      <w:r w:rsidR="00CD6DD8">
        <w:rPr>
          <w:rFonts w:ascii="Times New Roman" w:hAnsi="Times New Roman" w:cs="Times New Roman"/>
          <w:sz w:val="24"/>
          <w:szCs w:val="24"/>
        </w:rPr>
        <w:t xml:space="preserve"> guarding LCAP reports’ secrecy.  This does not prohibit us from advocating district by district.  8 statewide priorities included in LCAP like College and Career Readiness criteria.  There is still no clear criteria to recommend to local districts to adopt in their LCAPs. </w:t>
      </w:r>
    </w:p>
    <w:p w:rsidR="00CD6DD8" w:rsidRDefault="00CD6DD8"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Natalie said she spoke to NCSS VP about wonderful work that Fred and Government Relations is doing in California and that CCSS is a model for the rest of the nation.  </w:t>
      </w:r>
    </w:p>
    <w:p w:rsidR="00236CD0" w:rsidRDefault="00236CD0"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Fred mentioned student engagement and school climate are opportunities for local districts to measure people not just numbers. Ruth mentioned using measures NAEP uses as “data points” to include a bigger picture of schools’ progress.</w:t>
      </w:r>
    </w:p>
    <w:p w:rsidR="00236CD0" w:rsidRDefault="00236CD0" w:rsidP="00971F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Fred commended </w:t>
      </w:r>
      <w:r w:rsidR="00EA5278">
        <w:rPr>
          <w:rFonts w:ascii="Times New Roman" w:hAnsi="Times New Roman" w:cs="Times New Roman"/>
          <w:sz w:val="24"/>
          <w:szCs w:val="24"/>
        </w:rPr>
        <w:t xml:space="preserve">Laurie for her service to CCSS. She will be missed. </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Liaison Sharing</w:t>
      </w:r>
    </w:p>
    <w:p w:rsidR="006F14A9" w:rsidRPr="006F14A9" w:rsidRDefault="006F14A9" w:rsidP="006F14A9">
      <w:pPr>
        <w:pStyle w:val="ListParagraph"/>
        <w:numPr>
          <w:ilvl w:val="0"/>
          <w:numId w:val="9"/>
        </w:numPr>
        <w:rPr>
          <w:rFonts w:ascii="Times New Roman" w:hAnsi="Times New Roman" w:cs="Times New Roman"/>
          <w:sz w:val="24"/>
          <w:szCs w:val="24"/>
        </w:rPr>
      </w:pPr>
      <w:r w:rsidRPr="006F14A9">
        <w:rPr>
          <w:rFonts w:ascii="Times New Roman" w:hAnsi="Times New Roman" w:cs="Times New Roman"/>
          <w:sz w:val="24"/>
          <w:szCs w:val="24"/>
        </w:rPr>
        <w:t>Janet Mann from CDE discussed testing and global initiatives proposed.  Rollouts still happening for Framework.  There are 5 scheduled for the Fall with more dates to come.  Framework will not be printed, ever, but there will be digital version available.</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H/SS adoption and IMR’s will start soon.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AB761 assessment bill.  Mentioned that they do not want multiple choice test but include performance assessment and needs to include civics questions.  Power of Democracy Committee is interested in supporting assessment.  CCSS might try to connect with </w:t>
      </w:r>
      <w:proofErr w:type="spellStart"/>
      <w:r>
        <w:rPr>
          <w:rFonts w:ascii="Times New Roman" w:hAnsi="Times New Roman" w:cs="Times New Roman"/>
          <w:sz w:val="24"/>
          <w:szCs w:val="24"/>
        </w:rPr>
        <w:t>PoD</w:t>
      </w:r>
      <w:proofErr w:type="spellEnd"/>
      <w:r>
        <w:rPr>
          <w:rFonts w:ascii="Times New Roman" w:hAnsi="Times New Roman" w:cs="Times New Roman"/>
          <w:sz w:val="24"/>
          <w:szCs w:val="24"/>
        </w:rPr>
        <w:t xml:space="preserve"> Committee.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Global Education connected to Social/Emotional learning.  They are working on benchmarks for this.</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Civics Awards already passed.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P21 initiative connects H/SS to ELA</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There are still Presidential Congressional Academies out for bid. Title IV money is gone so if they are connected there will be no money.</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Mentioned 2 financial literacy bills that Fred talked about.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is some support for funding for Ethnic Studies=may get included in budget.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Service Learning Graduation requirement is very expensive so it’s stuck in Senate Appropriations. Native American Model curriculum also stuck in appropriations. Russian Interference bill changed to 2016 Model Election Curriculum bill.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AB 617 changed from Voter Registration to ELL support. </w:t>
      </w:r>
    </w:p>
    <w:p w:rsidR="006F14A9" w:rsidRDefault="006F14A9" w:rsidP="006F14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May revise of budget has gone forward and it’s on the website. It includes additional funding for education.  </w:t>
      </w:r>
    </w:p>
    <w:p w:rsidR="006F14A9" w:rsidRDefault="006F14A9" w:rsidP="006F14A9">
      <w:pPr>
        <w:pStyle w:val="ListParagraph"/>
        <w:ind w:left="1440"/>
        <w:rPr>
          <w:rFonts w:ascii="Times New Roman" w:hAnsi="Times New Roman" w:cs="Times New Roman"/>
          <w:sz w:val="24"/>
          <w:szCs w:val="24"/>
        </w:rPr>
      </w:pPr>
    </w:p>
    <w:p w:rsidR="008E1432" w:rsidRDefault="008E1432" w:rsidP="008E14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Cindy Crawford from CTA</w:t>
      </w:r>
    </w:p>
    <w:p w:rsidR="008E1432" w:rsidRDefault="008E1432" w:rsidP="008E143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Mentioned May Day advocacy and rally</w:t>
      </w:r>
    </w:p>
    <w:p w:rsidR="008E1432" w:rsidRDefault="008E1432" w:rsidP="008E143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Resources from CTA magazine</w:t>
      </w:r>
      <w:r w:rsidR="0050201C">
        <w:rPr>
          <w:rFonts w:ascii="Times New Roman" w:hAnsi="Times New Roman" w:cs="Times New Roman"/>
          <w:sz w:val="24"/>
          <w:szCs w:val="24"/>
        </w:rPr>
        <w:t xml:space="preserve"> on civic engagement as resource</w:t>
      </w:r>
    </w:p>
    <w:p w:rsidR="0050201C" w:rsidRDefault="0050201C" w:rsidP="008E143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Resources on CTA website and email sent by Cindy on advocating for sanctuary schools to provide safe haven for ALL students.  Go to #</w:t>
      </w:r>
      <w:proofErr w:type="spellStart"/>
      <w:r>
        <w:rPr>
          <w:rFonts w:ascii="Times New Roman" w:hAnsi="Times New Roman" w:cs="Times New Roman"/>
          <w:sz w:val="24"/>
          <w:szCs w:val="24"/>
        </w:rPr>
        <w:t>ForAllStudents</w:t>
      </w:r>
      <w:proofErr w:type="spellEnd"/>
      <w:r>
        <w:rPr>
          <w:rFonts w:ascii="Times New Roman" w:hAnsi="Times New Roman" w:cs="Times New Roman"/>
          <w:sz w:val="24"/>
          <w:szCs w:val="24"/>
        </w:rPr>
        <w:t xml:space="preserve"> to post comments- CTA says this aligns with new Federal law ESSA-Every Student </w:t>
      </w:r>
      <w:proofErr w:type="spellStart"/>
      <w:r>
        <w:rPr>
          <w:rFonts w:ascii="Times New Roman" w:hAnsi="Times New Roman" w:cs="Times New Roman"/>
          <w:sz w:val="24"/>
          <w:szCs w:val="24"/>
        </w:rPr>
        <w:t>Succeds</w:t>
      </w:r>
      <w:proofErr w:type="spellEnd"/>
      <w:r>
        <w:rPr>
          <w:rFonts w:ascii="Times New Roman" w:hAnsi="Times New Roman" w:cs="Times New Roman"/>
          <w:sz w:val="24"/>
          <w:szCs w:val="24"/>
        </w:rPr>
        <w:t xml:space="preserve"> Act</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Committees Report</w:t>
      </w:r>
    </w:p>
    <w:p w:rsidR="008E1432" w:rsidRDefault="008E1432" w:rsidP="008E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Legislative Committee: Cricket Kidwell mentioned using CCSS position papers to help use as tools for advocacy.  We also discussed coming up with LCAP talking points to support high quality H/SS. </w:t>
      </w:r>
      <w:r w:rsidR="0050201C">
        <w:rPr>
          <w:rFonts w:ascii="Times New Roman" w:hAnsi="Times New Roman" w:cs="Times New Roman"/>
          <w:sz w:val="24"/>
          <w:szCs w:val="24"/>
        </w:rPr>
        <w:t xml:space="preserve">Positions papers should be revisited and reviewed and revised.  Maybe with strategic plan this could be integrated. </w:t>
      </w:r>
    </w:p>
    <w:p w:rsidR="006F14A9" w:rsidRDefault="006F14A9" w:rsidP="006F14A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Confab came up with parameters for partnership guidelines for associative organizations. – Purpose set forth for organizational membership/partnership and that these organizations support CCSS goals and initiatives. Benefits mentioned-up to 5 individuals from organization can attend CCSS conference at membership rate, communication and pubs from CCSS to organization, standing agenda item for reporting and providing input at all CCSS BOD mtgs., Use of CCSS partnership logo, use of CCSS position statements, literature and publications. Agreement between CCSS and CCSS partner includes: shared use of CCSS and organization logo, annual organizational partnership dues, shared access to the CCSS functions and services including: pubs, websites and social media messaging, legislative analyst reporting and communications. Cricket and committee are still working on the wording before submitting it as a motion to be adopted by BOD.  Ruth suggested changing “shared us o CCSS and organization logo” to use of CCSS partnership logo.”  </w:t>
      </w:r>
    </w:p>
    <w:p w:rsidR="006F14A9" w:rsidRDefault="006F14A9" w:rsidP="006F14A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Avi mentioned trying to figure out what to do with CCSS Liaisons.  Avi mentioned 3R’s project and they mentioned wanting to have a long term liaison.  Cricket mentioned formalizing liaison relationships separately from organizational partnerships.  Avi wants to strengthen relationships and help encourage communication with liaisons through CCSS.  </w:t>
      </w:r>
    </w:p>
    <w:p w:rsidR="006F14A9" w:rsidRDefault="005F0D85" w:rsidP="006F1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Diversity and Social Justice Committee: Ruth </w:t>
      </w:r>
      <w:proofErr w:type="spellStart"/>
      <w:r>
        <w:rPr>
          <w:rFonts w:ascii="Times New Roman" w:hAnsi="Times New Roman" w:cs="Times New Roman"/>
          <w:sz w:val="24"/>
          <w:szCs w:val="24"/>
        </w:rPr>
        <w:t>Luevanos</w:t>
      </w:r>
      <w:proofErr w:type="spellEnd"/>
      <w:r>
        <w:rPr>
          <w:rFonts w:ascii="Times New Roman" w:hAnsi="Times New Roman" w:cs="Times New Roman"/>
          <w:sz w:val="24"/>
          <w:szCs w:val="24"/>
        </w:rPr>
        <w:t xml:space="preserve">--Resolution Motion passes for supporting all students, educators, administrators to be supported by CCSS regardless of gender,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5F0D85" w:rsidRDefault="005F0D85" w:rsidP="006F1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Pubs and Technology: Maureen discussed call for editors for SSR and OP and only one response to the OP.  </w:t>
      </w:r>
      <w:r w:rsidR="003E4D28">
        <w:rPr>
          <w:rFonts w:ascii="Times New Roman" w:hAnsi="Times New Roman" w:cs="Times New Roman"/>
          <w:sz w:val="24"/>
          <w:szCs w:val="24"/>
        </w:rPr>
        <w:t xml:space="preserve">Natalie mentioned wanting to advertise these openings in other places, multimedia.  Scott mentioned purchasing advertising in San Diego and Los Angeles </w:t>
      </w:r>
      <w:r w:rsidR="00737217">
        <w:rPr>
          <w:rFonts w:ascii="Times New Roman" w:hAnsi="Times New Roman" w:cs="Times New Roman"/>
          <w:sz w:val="24"/>
          <w:szCs w:val="24"/>
        </w:rPr>
        <w:t xml:space="preserve">teacher publications </w:t>
      </w:r>
      <w:r w:rsidR="003E4D28">
        <w:rPr>
          <w:rFonts w:ascii="Times New Roman" w:hAnsi="Times New Roman" w:cs="Times New Roman"/>
          <w:sz w:val="24"/>
          <w:szCs w:val="24"/>
        </w:rPr>
        <w:t xml:space="preserve">for these positions. </w:t>
      </w:r>
      <w:r w:rsidR="009E70D7">
        <w:rPr>
          <w:rFonts w:ascii="Times New Roman" w:hAnsi="Times New Roman" w:cs="Times New Roman"/>
          <w:sz w:val="24"/>
          <w:szCs w:val="24"/>
        </w:rPr>
        <w:t xml:space="preserve">Cindy offered to send it to CTA board member who is university professor.  </w:t>
      </w:r>
      <w:r w:rsidR="00737217">
        <w:rPr>
          <w:rFonts w:ascii="Times New Roman" w:hAnsi="Times New Roman" w:cs="Times New Roman"/>
          <w:sz w:val="24"/>
          <w:szCs w:val="24"/>
        </w:rPr>
        <w:t xml:space="preserve">Avi mentioned putting money into advertising into budget.  </w:t>
      </w:r>
    </w:p>
    <w:p w:rsidR="00346731" w:rsidRDefault="00346731" w:rsidP="006F1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Professional Standards and Awards: Valerie talked about presenting awards luncheon at 2016 CCSS.  </w:t>
      </w:r>
      <w:r w:rsidR="0014550D">
        <w:rPr>
          <w:rFonts w:ascii="Times New Roman" w:hAnsi="Times New Roman" w:cs="Times New Roman"/>
          <w:sz w:val="24"/>
          <w:szCs w:val="24"/>
        </w:rPr>
        <w:t xml:space="preserve">This luncheon was well received. Sponsor was pleased with the luncheon.  Teachers appreciated monetary award. </w:t>
      </w:r>
    </w:p>
    <w:p w:rsidR="0014550D" w:rsidRPr="006F14A9" w:rsidRDefault="0014550D" w:rsidP="006F14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Curriculum and Instruction: Scott </w:t>
      </w:r>
      <w:r w:rsidR="00006286">
        <w:rPr>
          <w:rFonts w:ascii="Times New Roman" w:hAnsi="Times New Roman" w:cs="Times New Roman"/>
          <w:sz w:val="24"/>
          <w:szCs w:val="24"/>
        </w:rPr>
        <w:t xml:space="preserve">mentioned 14 events done this year with LACOE, SCSSA, NCSS and CCSS.  Trying to get presence for CCSS at other conferences.  </w:t>
      </w:r>
      <w:r w:rsidR="0082648C">
        <w:rPr>
          <w:rFonts w:ascii="Times New Roman" w:hAnsi="Times New Roman" w:cs="Times New Roman"/>
          <w:sz w:val="24"/>
          <w:szCs w:val="24"/>
        </w:rPr>
        <w:t xml:space="preserve">Discussed Constitution Day, Autry Teacher Academy with C3 lessons, Historic LA walk downtown, Max Brooks event, H/SS Framework training. Not tracking whether or not events are bringing in new members for CCSS.  Correlates to advertising for events and whether it’s open to members or non-members. </w:t>
      </w:r>
      <w:r w:rsidR="003E05D6">
        <w:rPr>
          <w:rFonts w:ascii="Times New Roman" w:hAnsi="Times New Roman" w:cs="Times New Roman"/>
          <w:sz w:val="24"/>
          <w:szCs w:val="24"/>
        </w:rPr>
        <w:t xml:space="preserve">Valerie mentioned having CCSS brochures at all of these activities. </w:t>
      </w:r>
      <w:r w:rsidR="0082648C">
        <w:rPr>
          <w:rFonts w:ascii="Times New Roman" w:hAnsi="Times New Roman" w:cs="Times New Roman"/>
          <w:sz w:val="24"/>
          <w:szCs w:val="24"/>
        </w:rPr>
        <w:t xml:space="preserve"> </w:t>
      </w:r>
    </w:p>
    <w:p w:rsidR="0050201C" w:rsidRDefault="0050201C" w:rsidP="006F14A9">
      <w:pPr>
        <w:pStyle w:val="ListParagraph"/>
        <w:ind w:left="1800"/>
        <w:rPr>
          <w:rFonts w:ascii="Times New Roman" w:hAnsi="Times New Roman" w:cs="Times New Roman"/>
          <w:sz w:val="24"/>
          <w:szCs w:val="24"/>
        </w:rPr>
      </w:pPr>
    </w:p>
    <w:p w:rsidR="00A202C0" w:rsidRDefault="00A202C0" w:rsidP="00C60273">
      <w:pPr>
        <w:pStyle w:val="ListParagraph"/>
        <w:ind w:left="1080"/>
        <w:rPr>
          <w:rFonts w:ascii="Times New Roman" w:hAnsi="Times New Roman" w:cs="Times New Roman"/>
          <w:sz w:val="24"/>
          <w:szCs w:val="24"/>
        </w:rPr>
      </w:pPr>
      <w:r>
        <w:rPr>
          <w:rFonts w:ascii="Times New Roman" w:hAnsi="Times New Roman" w:cs="Times New Roman"/>
          <w:sz w:val="24"/>
          <w:szCs w:val="24"/>
        </w:rPr>
        <w:t>LUNCH</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2017 Conference Updates</w:t>
      </w:r>
      <w:r w:rsidR="00EE3D7F">
        <w:rPr>
          <w:rFonts w:ascii="Times New Roman" w:hAnsi="Times New Roman" w:cs="Times New Roman"/>
          <w:sz w:val="24"/>
          <w:szCs w:val="24"/>
        </w:rPr>
        <w:t xml:space="preserve">- Natalie mentioned projected budget and where we are to date.  Expenditures projected $39,500 for conference related expenses including vendor materials.  However actual expense was $49,800 because of negotiation for </w:t>
      </w:r>
      <w:proofErr w:type="spellStart"/>
      <w:r w:rsidR="00EE3D7F">
        <w:rPr>
          <w:rFonts w:ascii="Times New Roman" w:hAnsi="Times New Roman" w:cs="Times New Roman"/>
          <w:sz w:val="24"/>
          <w:szCs w:val="24"/>
        </w:rPr>
        <w:t>WiFi</w:t>
      </w:r>
      <w:proofErr w:type="spellEnd"/>
      <w:r w:rsidR="00EE3D7F">
        <w:rPr>
          <w:rFonts w:ascii="Times New Roman" w:hAnsi="Times New Roman" w:cs="Times New Roman"/>
          <w:sz w:val="24"/>
          <w:szCs w:val="24"/>
        </w:rPr>
        <w:t xml:space="preserve"> access for conference participants.  Doubletree for San Jose </w:t>
      </w:r>
      <w:proofErr w:type="spellStart"/>
      <w:r w:rsidR="00EE3D7F">
        <w:rPr>
          <w:rFonts w:ascii="Times New Roman" w:hAnsi="Times New Roman" w:cs="Times New Roman"/>
          <w:sz w:val="24"/>
          <w:szCs w:val="24"/>
        </w:rPr>
        <w:t>WiFi</w:t>
      </w:r>
      <w:proofErr w:type="spellEnd"/>
      <w:r w:rsidR="00EE3D7F">
        <w:rPr>
          <w:rFonts w:ascii="Times New Roman" w:hAnsi="Times New Roman" w:cs="Times New Roman"/>
          <w:sz w:val="24"/>
          <w:szCs w:val="24"/>
        </w:rPr>
        <w:t xml:space="preserve"> has already been negotiated.  Laurie mentioned AV/Tech expenses are never included in hotel contract. They are always negotiated separately.  Only need to determine how much PO’s are left outstanding.  </w:t>
      </w:r>
    </w:p>
    <w:p w:rsidR="00675641" w:rsidRDefault="00675641" w:rsidP="00C60273">
      <w:pPr>
        <w:pStyle w:val="ListParagraph"/>
        <w:ind w:left="1440"/>
        <w:rPr>
          <w:rFonts w:ascii="Times New Roman" w:hAnsi="Times New Roman" w:cs="Times New Roman"/>
          <w:sz w:val="24"/>
          <w:szCs w:val="24"/>
        </w:rPr>
      </w:pP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2018 Conference Updates</w:t>
      </w:r>
      <w:r w:rsidR="00DD6D57">
        <w:rPr>
          <w:rFonts w:ascii="Times New Roman" w:hAnsi="Times New Roman" w:cs="Times New Roman"/>
          <w:sz w:val="24"/>
          <w:szCs w:val="24"/>
        </w:rPr>
        <w:t xml:space="preserve">-Greg and Cheryl are on conference committee.  2006 was last time conference was in San Diego and they had 1,000 participants.  Local committee is experienced and excited about conference design.  Want to meet needs of changing demographics of teachers.  Theme: Tearing Down Walls-Building connections, collaboration and civil discourse.  CCSS being umbrella organization for other organizations.  Proposals revolve around themes.  San Diego is Navy town.  Friday is dedicated to honoring veterans.  Honor award winners on Friday, Pearl Harbor survivors and veterans who are teachers in the classroom.  Saturday will honor civil discourse.  Sunday is workshop day as opportunity to engage conference participants. Designing Freedom of Speech Plaza.  Bring panel discussions into exhibit hall.  Planning social events: historical brewery tour.  </w:t>
      </w:r>
      <w:r w:rsidR="00E308B4">
        <w:rPr>
          <w:rFonts w:ascii="Times New Roman" w:hAnsi="Times New Roman" w:cs="Times New Roman"/>
          <w:sz w:val="24"/>
          <w:szCs w:val="24"/>
        </w:rPr>
        <w:t xml:space="preserve">Martha mentioned </w:t>
      </w:r>
      <w:r w:rsidR="00B974D3">
        <w:rPr>
          <w:rFonts w:ascii="Times New Roman" w:hAnsi="Times New Roman" w:cs="Times New Roman"/>
          <w:sz w:val="24"/>
          <w:szCs w:val="24"/>
        </w:rPr>
        <w:t xml:space="preserve">having partnership organizations advertise our CCSS conference to their listserv. Automotive conference is at the same time as CCSS conference. Less speakers, and one location for opening speaker and all participants </w:t>
      </w:r>
      <w:proofErr w:type="spellStart"/>
      <w:r w:rsidR="00B974D3">
        <w:rPr>
          <w:rFonts w:ascii="Times New Roman" w:hAnsi="Times New Roman" w:cs="Times New Roman"/>
          <w:sz w:val="24"/>
          <w:szCs w:val="24"/>
        </w:rPr>
        <w:t>convocate</w:t>
      </w:r>
      <w:proofErr w:type="spellEnd"/>
      <w:r w:rsidR="00B974D3">
        <w:rPr>
          <w:rFonts w:ascii="Times New Roman" w:hAnsi="Times New Roman" w:cs="Times New Roman"/>
          <w:sz w:val="24"/>
          <w:szCs w:val="24"/>
        </w:rPr>
        <w:t xml:space="preserve">.  </w:t>
      </w:r>
    </w:p>
    <w:p w:rsid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2017-2018 Budget- Mosier</w:t>
      </w:r>
    </w:p>
    <w:p w:rsidR="00A202C0" w:rsidRDefault="00A202C0" w:rsidP="00A202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Business checking currently $117, 698. This is significantly more than the $59,000 we started with because of cost cutting. </w:t>
      </w:r>
    </w:p>
    <w:p w:rsidR="00A202C0" w:rsidRDefault="00A202C0" w:rsidP="00C602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Other business checking is </w:t>
      </w:r>
      <w:proofErr w:type="spellStart"/>
      <w:r>
        <w:rPr>
          <w:rFonts w:ascii="Times New Roman" w:hAnsi="Times New Roman" w:cs="Times New Roman"/>
          <w:sz w:val="24"/>
          <w:szCs w:val="24"/>
        </w:rPr>
        <w:t>Paypal</w:t>
      </w:r>
      <w:proofErr w:type="spellEnd"/>
      <w:r>
        <w:rPr>
          <w:rFonts w:ascii="Times New Roman" w:hAnsi="Times New Roman" w:cs="Times New Roman"/>
          <w:sz w:val="24"/>
          <w:szCs w:val="24"/>
        </w:rPr>
        <w:t xml:space="preserve"> $7, 237 (This is additional revenue for CCSS)</w:t>
      </w:r>
    </w:p>
    <w:p w:rsidR="00834D4D" w:rsidRDefault="00834D4D" w:rsidP="00C602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Mosier went over transactions posted online on Wells Fargo checking account for CCSS.  You can look at transactions for past 2-3 months and any older searches would cost $3.</w:t>
      </w:r>
    </w:p>
    <w:p w:rsidR="00834D4D" w:rsidRDefault="00834D4D" w:rsidP="00C602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Valerie asked about money disbursed to local councils for membership.  Mosier said it would not be posted on Wells Fargo account but it would show up in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w:t>
      </w:r>
    </w:p>
    <w:p w:rsidR="00734878" w:rsidRDefault="00734878" w:rsidP="00C602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Marsha told Laurie that account needed to be linked to personal social security but we are advising for Avi-transition-to put it solely under CCSS tax id number.</w:t>
      </w:r>
    </w:p>
    <w:p w:rsidR="00734878" w:rsidRDefault="00734878" w:rsidP="00C602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Cricket mentioned having issues with accounts being linked to individuals. Mentioned need to make sure all accounts are linked to CCSS organization and NOT to individuals.</w:t>
      </w:r>
    </w:p>
    <w:p w:rsidR="00734878" w:rsidRDefault="009861E9" w:rsidP="00C602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Avi asked questions about whether or not checks need to be entered into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before they are deposited in the bank. </w:t>
      </w:r>
      <w:r w:rsidR="002037B5">
        <w:rPr>
          <w:rFonts w:ascii="Times New Roman" w:hAnsi="Times New Roman" w:cs="Times New Roman"/>
          <w:sz w:val="24"/>
          <w:szCs w:val="24"/>
        </w:rPr>
        <w:t xml:space="preserve">Avi is saying that as things go into </w:t>
      </w:r>
      <w:proofErr w:type="spellStart"/>
      <w:r w:rsidR="002037B5">
        <w:rPr>
          <w:rFonts w:ascii="Times New Roman" w:hAnsi="Times New Roman" w:cs="Times New Roman"/>
          <w:sz w:val="24"/>
          <w:szCs w:val="24"/>
        </w:rPr>
        <w:t>Quickbooks</w:t>
      </w:r>
      <w:proofErr w:type="spellEnd"/>
      <w:r w:rsidR="002037B5">
        <w:rPr>
          <w:rFonts w:ascii="Times New Roman" w:hAnsi="Times New Roman" w:cs="Times New Roman"/>
          <w:sz w:val="24"/>
          <w:szCs w:val="24"/>
        </w:rPr>
        <w:t xml:space="preserve"> there is a reference number for </w:t>
      </w:r>
      <w:r w:rsidR="00971F28">
        <w:rPr>
          <w:rFonts w:ascii="Times New Roman" w:hAnsi="Times New Roman" w:cs="Times New Roman"/>
          <w:sz w:val="24"/>
          <w:szCs w:val="24"/>
        </w:rPr>
        <w:t xml:space="preserve">the budget to track the where the money comes from.  Laurie said every check is linked to a transaction item in the budget. Look at P&amp;L statement.  </w:t>
      </w:r>
    </w:p>
    <w:p w:rsidR="00C60273" w:rsidRDefault="00C60273" w:rsidP="00C602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Proposed Budget for 2017-2018</w:t>
      </w:r>
    </w:p>
    <w:p w:rsidR="00A202C0" w:rsidRDefault="00C60273" w:rsidP="008F21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Avi said Executive </w:t>
      </w:r>
      <w:r w:rsidR="00963D79">
        <w:rPr>
          <w:rFonts w:ascii="Times New Roman" w:hAnsi="Times New Roman" w:cs="Times New Roman"/>
          <w:sz w:val="24"/>
          <w:szCs w:val="24"/>
        </w:rPr>
        <w:t>Board goal was balanced budget with projections of growth. We will have deficit of $7500 with $10,000 included in proposed budget. Membership projected at 400 but we actually have over 500 members.</w:t>
      </w:r>
      <w:r w:rsidR="006D51B7">
        <w:rPr>
          <w:rFonts w:ascii="Times New Roman" w:hAnsi="Times New Roman" w:cs="Times New Roman"/>
          <w:sz w:val="24"/>
          <w:szCs w:val="24"/>
        </w:rPr>
        <w:t xml:space="preserve">  Assumption that we will retain our 500 members.  </w:t>
      </w:r>
      <w:r w:rsidR="00CE5D80">
        <w:rPr>
          <w:rFonts w:ascii="Times New Roman" w:hAnsi="Times New Roman" w:cs="Times New Roman"/>
          <w:sz w:val="24"/>
          <w:szCs w:val="24"/>
        </w:rPr>
        <w:t>Cricket says its better to have realistic budget where we overestimate expenses and underestimate income instead of “aspirational” budget that Avi is proposing.  Executive governance budget $3,800. Standing and Op Committees budgeted $1,800. Even though only $140 was actually spent.  Board meeting $12,750 budgeted</w:t>
      </w:r>
      <w:r w:rsidR="00963D79">
        <w:rPr>
          <w:rFonts w:ascii="Times New Roman" w:hAnsi="Times New Roman" w:cs="Times New Roman"/>
          <w:sz w:val="24"/>
          <w:szCs w:val="24"/>
        </w:rPr>
        <w:t xml:space="preserve"> </w:t>
      </w:r>
      <w:r w:rsidR="00CE5D80">
        <w:rPr>
          <w:rFonts w:ascii="Times New Roman" w:hAnsi="Times New Roman" w:cs="Times New Roman"/>
          <w:sz w:val="24"/>
          <w:szCs w:val="24"/>
        </w:rPr>
        <w:t xml:space="preserve">but costs were much less.  Natalie mentioned that assumption is that expenses will not be higher than what they were last year.  Professional Development $3,600 to include NCSS conference, Awards and donations. </w:t>
      </w:r>
      <w:r w:rsidR="00766AF0">
        <w:rPr>
          <w:rFonts w:ascii="Times New Roman" w:hAnsi="Times New Roman" w:cs="Times New Roman"/>
          <w:sz w:val="24"/>
          <w:szCs w:val="24"/>
        </w:rPr>
        <w:t>Governance Business $6,300.  Local Council Development -reimbursements</w:t>
      </w:r>
      <w:r w:rsidR="009B0105">
        <w:rPr>
          <w:rFonts w:ascii="Times New Roman" w:hAnsi="Times New Roman" w:cs="Times New Roman"/>
          <w:sz w:val="24"/>
          <w:szCs w:val="24"/>
        </w:rPr>
        <w:t xml:space="preserve"> mentioned later in budget.  Office expenses $11,140.  </w:t>
      </w:r>
      <w:r w:rsidR="00581970">
        <w:rPr>
          <w:rFonts w:ascii="Times New Roman" w:hAnsi="Times New Roman" w:cs="Times New Roman"/>
          <w:sz w:val="24"/>
          <w:szCs w:val="24"/>
        </w:rPr>
        <w:t xml:space="preserve">Accounting budget including tax and license $3,610. </w:t>
      </w:r>
      <w:r w:rsidR="00314CBA">
        <w:rPr>
          <w:rFonts w:ascii="Times New Roman" w:hAnsi="Times New Roman" w:cs="Times New Roman"/>
          <w:sz w:val="24"/>
          <w:szCs w:val="24"/>
        </w:rPr>
        <w:t>Payroll $51,172. Legislative Analyst</w:t>
      </w:r>
      <w:r w:rsidR="00015858">
        <w:rPr>
          <w:rFonts w:ascii="Times New Roman" w:hAnsi="Times New Roman" w:cs="Times New Roman"/>
          <w:sz w:val="24"/>
          <w:szCs w:val="24"/>
        </w:rPr>
        <w:t xml:space="preserve"> $15,500. Membership expenses changed to $5</w:t>
      </w:r>
      <w:r w:rsidR="00314CBA">
        <w:rPr>
          <w:rFonts w:ascii="Times New Roman" w:hAnsi="Times New Roman" w:cs="Times New Roman"/>
          <w:sz w:val="24"/>
          <w:szCs w:val="24"/>
        </w:rPr>
        <w:t>,600</w:t>
      </w:r>
      <w:r w:rsidR="00015858">
        <w:rPr>
          <w:rFonts w:ascii="Times New Roman" w:hAnsi="Times New Roman" w:cs="Times New Roman"/>
          <w:sz w:val="24"/>
          <w:szCs w:val="24"/>
        </w:rPr>
        <w:t xml:space="preserve"> from $2,600 based on assumption that </w:t>
      </w:r>
      <w:r w:rsidR="008F2139">
        <w:rPr>
          <w:rFonts w:ascii="Times New Roman" w:hAnsi="Times New Roman" w:cs="Times New Roman"/>
          <w:sz w:val="24"/>
          <w:szCs w:val="24"/>
        </w:rPr>
        <w:t>all 500 current active members will have local council reimbursement of $10 per member</w:t>
      </w:r>
      <w:r w:rsidR="00314CBA">
        <w:rPr>
          <w:rFonts w:ascii="Times New Roman" w:hAnsi="Times New Roman" w:cs="Times New Roman"/>
          <w:sz w:val="24"/>
          <w:szCs w:val="24"/>
        </w:rPr>
        <w:t xml:space="preserve">. </w:t>
      </w:r>
      <w:r w:rsidR="00015858">
        <w:rPr>
          <w:rFonts w:ascii="Times New Roman" w:hAnsi="Times New Roman" w:cs="Times New Roman"/>
          <w:sz w:val="24"/>
          <w:szCs w:val="24"/>
        </w:rPr>
        <w:t>Avi stated that any money that is owed to local councils past or present “they will be reimbursed because there is money in the budget for that.” Ruth proposed automatically sending money to</w:t>
      </w:r>
      <w:r w:rsidR="008F2139">
        <w:rPr>
          <w:rFonts w:ascii="Times New Roman" w:hAnsi="Times New Roman" w:cs="Times New Roman"/>
          <w:sz w:val="24"/>
          <w:szCs w:val="24"/>
        </w:rPr>
        <w:t xml:space="preserve"> affiliated council and not discussing issue later.  Mary and Avi suggested discussing reimbursement </w:t>
      </w:r>
      <w:r w:rsidR="008F2139">
        <w:rPr>
          <w:rFonts w:ascii="Times New Roman" w:hAnsi="Times New Roman" w:cs="Times New Roman"/>
          <w:sz w:val="24"/>
          <w:szCs w:val="24"/>
        </w:rPr>
        <w:lastRenderedPageBreak/>
        <w:t xml:space="preserve">to local councils later. Whitney mentioned it is unfair to take advantage of local council members’ good will who spend money out of their own pockets for local council events. </w:t>
      </w:r>
      <w:r w:rsidR="00015858">
        <w:rPr>
          <w:rFonts w:ascii="Times New Roman" w:hAnsi="Times New Roman" w:cs="Times New Roman"/>
          <w:sz w:val="24"/>
          <w:szCs w:val="24"/>
        </w:rPr>
        <w:t xml:space="preserve"> </w:t>
      </w:r>
      <w:r w:rsidR="008F2139">
        <w:rPr>
          <w:rFonts w:ascii="Times New Roman" w:hAnsi="Times New Roman" w:cs="Times New Roman"/>
          <w:sz w:val="24"/>
          <w:szCs w:val="24"/>
        </w:rPr>
        <w:t>Net income total with proposed budget is $10</w:t>
      </w:r>
      <w:r w:rsidR="00477AE3">
        <w:rPr>
          <w:rFonts w:ascii="Times New Roman" w:hAnsi="Times New Roman" w:cs="Times New Roman"/>
          <w:sz w:val="24"/>
          <w:szCs w:val="24"/>
        </w:rPr>
        <w:t>,000. Laurie said a</w:t>
      </w:r>
      <w:r w:rsidR="008F2139">
        <w:rPr>
          <w:rFonts w:ascii="Times New Roman" w:hAnsi="Times New Roman" w:cs="Times New Roman"/>
          <w:sz w:val="24"/>
          <w:szCs w:val="24"/>
        </w:rPr>
        <w:t>ctual budget income was $84k and projected budget is $111k w</w:t>
      </w:r>
      <w:r w:rsidR="00C162DA">
        <w:rPr>
          <w:rFonts w:ascii="Times New Roman" w:hAnsi="Times New Roman" w:cs="Times New Roman"/>
          <w:sz w:val="24"/>
          <w:szCs w:val="24"/>
        </w:rPr>
        <w:t xml:space="preserve">hich aligns with P&amp;L statement. </w:t>
      </w:r>
      <w:r w:rsidR="008F2139">
        <w:rPr>
          <w:rFonts w:ascii="Times New Roman" w:hAnsi="Times New Roman" w:cs="Times New Roman"/>
          <w:sz w:val="24"/>
          <w:szCs w:val="24"/>
        </w:rPr>
        <w:t xml:space="preserve"> </w:t>
      </w:r>
      <w:r w:rsidR="00160F77">
        <w:rPr>
          <w:rFonts w:ascii="Times New Roman" w:hAnsi="Times New Roman" w:cs="Times New Roman"/>
          <w:sz w:val="24"/>
          <w:szCs w:val="24"/>
        </w:rPr>
        <w:t xml:space="preserve">Discussion from Cricket proposing $2000 and Ruth proposing $5000 for Webmaster to update CCSS website.  Whitney suggested budgeting $5000 for </w:t>
      </w:r>
      <w:proofErr w:type="spellStart"/>
      <w:r w:rsidR="00160F77">
        <w:rPr>
          <w:rFonts w:ascii="Times New Roman" w:hAnsi="Times New Roman" w:cs="Times New Roman"/>
          <w:sz w:val="24"/>
          <w:szCs w:val="24"/>
        </w:rPr>
        <w:t>Webdesign</w:t>
      </w:r>
      <w:proofErr w:type="spellEnd"/>
      <w:r w:rsidR="00160F77">
        <w:rPr>
          <w:rFonts w:ascii="Times New Roman" w:hAnsi="Times New Roman" w:cs="Times New Roman"/>
          <w:sz w:val="24"/>
          <w:szCs w:val="24"/>
        </w:rPr>
        <w:t>.  Cheryl stated that Exec. Board could change budget and then send it out via email for approval from BOD.  Cricket suggests strategic planning cos</w:t>
      </w:r>
      <w:r w:rsidR="00223FF7">
        <w:rPr>
          <w:rFonts w:ascii="Times New Roman" w:hAnsi="Times New Roman" w:cs="Times New Roman"/>
          <w:sz w:val="24"/>
          <w:szCs w:val="24"/>
        </w:rPr>
        <w:t xml:space="preserve">t of $7k instead of $10k.  </w:t>
      </w:r>
      <w:r w:rsidR="00381139">
        <w:rPr>
          <w:rFonts w:ascii="Times New Roman" w:hAnsi="Times New Roman" w:cs="Times New Roman"/>
          <w:sz w:val="24"/>
          <w:szCs w:val="24"/>
        </w:rPr>
        <w:t>Denisha states that final proposed budget will be emailed to BOD for approval before June 30</w:t>
      </w:r>
      <w:r w:rsidR="00381139" w:rsidRPr="00381139">
        <w:rPr>
          <w:rFonts w:ascii="Times New Roman" w:hAnsi="Times New Roman" w:cs="Times New Roman"/>
          <w:sz w:val="24"/>
          <w:szCs w:val="24"/>
          <w:vertAlign w:val="superscript"/>
        </w:rPr>
        <w:t>th</w:t>
      </w:r>
      <w:r w:rsidR="00381139">
        <w:rPr>
          <w:rFonts w:ascii="Times New Roman" w:hAnsi="Times New Roman" w:cs="Times New Roman"/>
          <w:sz w:val="24"/>
          <w:szCs w:val="24"/>
        </w:rPr>
        <w:t xml:space="preserve">. Natalie confirmed that proposed budget will be sent out for approval at a later date. </w:t>
      </w:r>
      <w:r w:rsidR="00160F77">
        <w:rPr>
          <w:rFonts w:ascii="Times New Roman" w:hAnsi="Times New Roman" w:cs="Times New Roman"/>
          <w:sz w:val="24"/>
          <w:szCs w:val="24"/>
        </w:rPr>
        <w:t xml:space="preserve"> </w:t>
      </w:r>
    </w:p>
    <w:p w:rsidR="00381139" w:rsidRPr="00381139" w:rsidRDefault="00381139" w:rsidP="003811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Election Results: Ruth moves to accept election results. Mary seconds.  </w:t>
      </w:r>
    </w:p>
    <w:p w:rsidR="00741A65" w:rsidRDefault="00A202C0" w:rsidP="006F1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Oral Comm</w:t>
      </w:r>
      <w:r w:rsidR="006F14A9">
        <w:rPr>
          <w:rFonts w:ascii="Times New Roman" w:hAnsi="Times New Roman" w:cs="Times New Roman"/>
          <w:sz w:val="24"/>
          <w:szCs w:val="24"/>
        </w:rPr>
        <w:t>u</w:t>
      </w:r>
      <w:r>
        <w:rPr>
          <w:rFonts w:ascii="Times New Roman" w:hAnsi="Times New Roman" w:cs="Times New Roman"/>
          <w:sz w:val="24"/>
          <w:szCs w:val="24"/>
        </w:rPr>
        <w:t>nications</w:t>
      </w:r>
      <w:r w:rsidR="00741A65" w:rsidRPr="006F14A9">
        <w:rPr>
          <w:rFonts w:ascii="Times New Roman" w:hAnsi="Times New Roman" w:cs="Times New Roman"/>
          <w:sz w:val="24"/>
          <w:szCs w:val="24"/>
        </w:rPr>
        <w:t xml:space="preserve">  </w:t>
      </w:r>
    </w:p>
    <w:p w:rsidR="00381139" w:rsidRDefault="00381139" w:rsidP="003811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Denisha discussed bringing in new ED due to Laurie’s resignation at the end of next week.  Avi is making a motion to clarify ED job descriptions.  Cheryl said that we’ve blurred lines between secretary and ED.  Cheryl said BOD has never seen job description for ED.  Exec. Board discussed having 2 different positions.  Mary J. stated Exec. Board is hoping that strategic planning will clarify that status. Martha stated that the Exec. Board should disseminate and email out the job description for ED since the rest of the BOD does not have access to it.  Avi made motion, Valerie 2</w:t>
      </w:r>
      <w:r w:rsidRPr="0038113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w:t>
      </w:r>
      <w:r w:rsidR="004B58E2">
        <w:rPr>
          <w:rFonts w:ascii="Times New Roman" w:hAnsi="Times New Roman" w:cs="Times New Roman"/>
          <w:sz w:val="24"/>
          <w:szCs w:val="24"/>
        </w:rPr>
        <w:t xml:space="preserve"> Passed.  </w:t>
      </w:r>
      <w:r>
        <w:rPr>
          <w:rFonts w:ascii="Times New Roman" w:hAnsi="Times New Roman" w:cs="Times New Roman"/>
          <w:sz w:val="24"/>
          <w:szCs w:val="24"/>
        </w:rPr>
        <w:t xml:space="preserve"> </w:t>
      </w:r>
    </w:p>
    <w:p w:rsidR="00A0483C" w:rsidRDefault="00A0483C" w:rsidP="003811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Avi proposed another motion for Avi to be interim ED until a new ED would be appointed by Exec. Board.  This is an independent contract.  Not a salary.  Mary Janzen proposes motion.  Valerie 2</w:t>
      </w:r>
      <w:r w:rsidRPr="00A0483C">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Cheryl asked if Avi is going to step down from board position member before he can take position as contracted employee.  Who would be appointed? Danielle.  Ruth made motion to amend “Contingent upon resignation of Avi from board position as Northern Area VP.” 2</w:t>
      </w:r>
      <w:r w:rsidRPr="00A0483C">
        <w:rPr>
          <w:rFonts w:ascii="Times New Roman" w:hAnsi="Times New Roman" w:cs="Times New Roman"/>
          <w:sz w:val="24"/>
          <w:szCs w:val="24"/>
          <w:vertAlign w:val="superscript"/>
        </w:rPr>
        <w:t>nd</w:t>
      </w:r>
      <w:r>
        <w:rPr>
          <w:rFonts w:ascii="Times New Roman" w:hAnsi="Times New Roman" w:cs="Times New Roman"/>
          <w:sz w:val="24"/>
          <w:szCs w:val="24"/>
        </w:rPr>
        <w:t xml:space="preserve"> by Maureen.  Motion on amendment passed.  Discussion on motion now.  Cheryl upset that BOD was not informed of all of these changes.  Katherine acknowledged the lack of communication. Mary J. mentioned that Avi is only staying until Nov. 2</w:t>
      </w:r>
      <w:r w:rsidRPr="00A0483C">
        <w:rPr>
          <w:rFonts w:ascii="Times New Roman" w:hAnsi="Times New Roman" w:cs="Times New Roman"/>
          <w:sz w:val="24"/>
          <w:szCs w:val="24"/>
          <w:vertAlign w:val="superscript"/>
        </w:rPr>
        <w:t>nd</w:t>
      </w:r>
      <w:r w:rsidR="00FE1931">
        <w:rPr>
          <w:rFonts w:ascii="Times New Roman" w:hAnsi="Times New Roman" w:cs="Times New Roman"/>
          <w:sz w:val="24"/>
          <w:szCs w:val="24"/>
        </w:rPr>
        <w:t xml:space="preserve"> until another ED is found.   She acknowledged lack of communication issues and need to appoint Avi given Laurie’s resignation.  Motion Passes. </w:t>
      </w:r>
    </w:p>
    <w:p w:rsidR="00FE1931" w:rsidRDefault="00FE1931" w:rsidP="003811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Ruth stated that Avi needs to resign from Northern Area VP before President appoints new person to that position.  </w:t>
      </w:r>
    </w:p>
    <w:p w:rsidR="00FE1931" w:rsidRPr="006F14A9" w:rsidRDefault="00FE1931" w:rsidP="003811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Denisha thanked Martha and Traci and Mary for service to CCSS board because this is their last board meeting. </w:t>
      </w:r>
    </w:p>
    <w:p w:rsidR="00A202C0" w:rsidRPr="00A202C0" w:rsidRDefault="00A202C0" w:rsidP="00A20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rsidR="00F17338" w:rsidRDefault="00F17338" w:rsidP="00F17338">
      <w:pPr>
        <w:jc w:val="center"/>
      </w:pPr>
    </w:p>
    <w:sectPr w:rsidR="00F1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82"/>
    <w:multiLevelType w:val="hybridMultilevel"/>
    <w:tmpl w:val="F8B02004"/>
    <w:lvl w:ilvl="0" w:tplc="7826E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E0A30"/>
    <w:multiLevelType w:val="hybridMultilevel"/>
    <w:tmpl w:val="037C2C4A"/>
    <w:lvl w:ilvl="0" w:tplc="4B742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83D56"/>
    <w:multiLevelType w:val="hybridMultilevel"/>
    <w:tmpl w:val="0C0462C6"/>
    <w:lvl w:ilvl="0" w:tplc="04101E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A6040"/>
    <w:multiLevelType w:val="hybridMultilevel"/>
    <w:tmpl w:val="B630F36A"/>
    <w:lvl w:ilvl="0" w:tplc="F6BC5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1E5655"/>
    <w:multiLevelType w:val="hybridMultilevel"/>
    <w:tmpl w:val="3514A250"/>
    <w:lvl w:ilvl="0" w:tplc="8A56A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CA5520"/>
    <w:multiLevelType w:val="hybridMultilevel"/>
    <w:tmpl w:val="D06C7C1A"/>
    <w:lvl w:ilvl="0" w:tplc="6D84C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C8724D"/>
    <w:multiLevelType w:val="hybridMultilevel"/>
    <w:tmpl w:val="1E12F6B8"/>
    <w:lvl w:ilvl="0" w:tplc="CE424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9C5903"/>
    <w:multiLevelType w:val="hybridMultilevel"/>
    <w:tmpl w:val="30C2EF0C"/>
    <w:lvl w:ilvl="0" w:tplc="31B2C8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AC514C"/>
    <w:multiLevelType w:val="hybridMultilevel"/>
    <w:tmpl w:val="C4D25C78"/>
    <w:lvl w:ilvl="0" w:tplc="52227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256FB6"/>
    <w:multiLevelType w:val="hybridMultilevel"/>
    <w:tmpl w:val="E334FED0"/>
    <w:lvl w:ilvl="0" w:tplc="DC0066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0A75B8"/>
    <w:multiLevelType w:val="hybridMultilevel"/>
    <w:tmpl w:val="9CB2CE6A"/>
    <w:lvl w:ilvl="0" w:tplc="CF663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0D68A8"/>
    <w:multiLevelType w:val="hybridMultilevel"/>
    <w:tmpl w:val="66CC3304"/>
    <w:lvl w:ilvl="0" w:tplc="EEDAD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D3FC7"/>
    <w:multiLevelType w:val="hybridMultilevel"/>
    <w:tmpl w:val="DD7697D0"/>
    <w:lvl w:ilvl="0" w:tplc="836C5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166C75"/>
    <w:multiLevelType w:val="hybridMultilevel"/>
    <w:tmpl w:val="F63052AE"/>
    <w:lvl w:ilvl="0" w:tplc="EB9411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83620C"/>
    <w:multiLevelType w:val="hybridMultilevel"/>
    <w:tmpl w:val="C262B4B8"/>
    <w:lvl w:ilvl="0" w:tplc="40845D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2B2BFC"/>
    <w:multiLevelType w:val="hybridMultilevel"/>
    <w:tmpl w:val="1B502C2C"/>
    <w:lvl w:ilvl="0" w:tplc="10087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17073C"/>
    <w:multiLevelType w:val="hybridMultilevel"/>
    <w:tmpl w:val="55C273B8"/>
    <w:lvl w:ilvl="0" w:tplc="F004565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10"/>
  </w:num>
  <w:num w:numId="4">
    <w:abstractNumId w:val="14"/>
  </w:num>
  <w:num w:numId="5">
    <w:abstractNumId w:val="15"/>
  </w:num>
  <w:num w:numId="6">
    <w:abstractNumId w:val="2"/>
  </w:num>
  <w:num w:numId="7">
    <w:abstractNumId w:val="7"/>
  </w:num>
  <w:num w:numId="8">
    <w:abstractNumId w:val="16"/>
  </w:num>
  <w:num w:numId="9">
    <w:abstractNumId w:val="1"/>
  </w:num>
  <w:num w:numId="10">
    <w:abstractNumId w:val="6"/>
  </w:num>
  <w:num w:numId="11">
    <w:abstractNumId w:val="9"/>
  </w:num>
  <w:num w:numId="12">
    <w:abstractNumId w:val="0"/>
  </w:num>
  <w:num w:numId="13">
    <w:abstractNumId w:val="4"/>
  </w:num>
  <w:num w:numId="14">
    <w:abstractNumId w:val="8"/>
  </w:num>
  <w:num w:numId="15">
    <w:abstractNumId w:val="3"/>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38"/>
    <w:rsid w:val="00006286"/>
    <w:rsid w:val="00015858"/>
    <w:rsid w:val="00100A40"/>
    <w:rsid w:val="0014550D"/>
    <w:rsid w:val="00160F77"/>
    <w:rsid w:val="001939D5"/>
    <w:rsid w:val="001D2C3C"/>
    <w:rsid w:val="002037B5"/>
    <w:rsid w:val="00206D12"/>
    <w:rsid w:val="00223FF7"/>
    <w:rsid w:val="00236CD0"/>
    <w:rsid w:val="002910EB"/>
    <w:rsid w:val="00314CBA"/>
    <w:rsid w:val="00346731"/>
    <w:rsid w:val="003608A9"/>
    <w:rsid w:val="00381139"/>
    <w:rsid w:val="003E05D6"/>
    <w:rsid w:val="003E4D28"/>
    <w:rsid w:val="00477AE3"/>
    <w:rsid w:val="004B58E2"/>
    <w:rsid w:val="0050201C"/>
    <w:rsid w:val="00581970"/>
    <w:rsid w:val="005D1C21"/>
    <w:rsid w:val="005F0D85"/>
    <w:rsid w:val="00675641"/>
    <w:rsid w:val="00684080"/>
    <w:rsid w:val="006D51B7"/>
    <w:rsid w:val="006F14A9"/>
    <w:rsid w:val="00734878"/>
    <w:rsid w:val="00737217"/>
    <w:rsid w:val="00741A65"/>
    <w:rsid w:val="00766AF0"/>
    <w:rsid w:val="0082648C"/>
    <w:rsid w:val="00834D4D"/>
    <w:rsid w:val="008444F1"/>
    <w:rsid w:val="00890F81"/>
    <w:rsid w:val="008E1432"/>
    <w:rsid w:val="008F2139"/>
    <w:rsid w:val="009579BF"/>
    <w:rsid w:val="00963D79"/>
    <w:rsid w:val="00971F28"/>
    <w:rsid w:val="009757C2"/>
    <w:rsid w:val="009861E9"/>
    <w:rsid w:val="009B0105"/>
    <w:rsid w:val="009C4388"/>
    <w:rsid w:val="009C7A40"/>
    <w:rsid w:val="009E70D7"/>
    <w:rsid w:val="00A0483C"/>
    <w:rsid w:val="00A202C0"/>
    <w:rsid w:val="00B00496"/>
    <w:rsid w:val="00B974D3"/>
    <w:rsid w:val="00BA19EC"/>
    <w:rsid w:val="00C162DA"/>
    <w:rsid w:val="00C60273"/>
    <w:rsid w:val="00CD6DD8"/>
    <w:rsid w:val="00CE5D80"/>
    <w:rsid w:val="00D44DF7"/>
    <w:rsid w:val="00D70D00"/>
    <w:rsid w:val="00D8110B"/>
    <w:rsid w:val="00D87CCD"/>
    <w:rsid w:val="00D93880"/>
    <w:rsid w:val="00DD6D57"/>
    <w:rsid w:val="00DE0B0A"/>
    <w:rsid w:val="00E308B4"/>
    <w:rsid w:val="00EA5278"/>
    <w:rsid w:val="00EE3D7F"/>
    <w:rsid w:val="00F17338"/>
    <w:rsid w:val="00F25DC1"/>
    <w:rsid w:val="00F40079"/>
    <w:rsid w:val="00F861AD"/>
    <w:rsid w:val="00FE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2858</Words>
  <Characters>16292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Lopez</dc:creator>
  <cp:keywords/>
  <dc:description/>
  <cp:lastModifiedBy>Avi Black</cp:lastModifiedBy>
  <cp:revision>2</cp:revision>
  <dcterms:created xsi:type="dcterms:W3CDTF">2017-08-18T02:20:00Z</dcterms:created>
  <dcterms:modified xsi:type="dcterms:W3CDTF">2017-08-18T02:20:00Z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-1875224262</vt:i4>
  </property>
</Properties>
</file>